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9F21" w14:textId="77777777" w:rsidR="001D06D0" w:rsidRDefault="001D06D0" w:rsidP="001D06D0">
      <w:pPr>
        <w:shd w:val="clear" w:color="auto" w:fill="FFFFFF"/>
        <w:jc w:val="center"/>
        <w:rPr>
          <w:rFonts w:ascii="inherit" w:hAnsi="inherit" w:cs="Segoe UI Historic"/>
          <w:color w:val="050505"/>
          <w:sz w:val="40"/>
          <w:szCs w:val="40"/>
        </w:rPr>
      </w:pPr>
    </w:p>
    <w:p w14:paraId="111C2478" w14:textId="77777777" w:rsidR="001D06D0" w:rsidRDefault="001D06D0" w:rsidP="001D06D0">
      <w:pPr>
        <w:shd w:val="clear" w:color="auto" w:fill="FFFFFF"/>
        <w:jc w:val="center"/>
        <w:rPr>
          <w:rFonts w:ascii="inherit" w:hAnsi="inherit" w:cs="Segoe UI Historic"/>
          <w:color w:val="050505"/>
          <w:sz w:val="40"/>
          <w:szCs w:val="40"/>
        </w:rPr>
      </w:pPr>
    </w:p>
    <w:p w14:paraId="1833F4AD" w14:textId="77777777" w:rsidR="001D06D0" w:rsidRDefault="001D06D0" w:rsidP="001D06D0">
      <w:pPr>
        <w:shd w:val="clear" w:color="auto" w:fill="FFFFFF"/>
        <w:jc w:val="center"/>
        <w:rPr>
          <w:rFonts w:ascii="inherit" w:hAnsi="inherit" w:cs="Segoe UI Historic"/>
          <w:color w:val="050505"/>
          <w:sz w:val="40"/>
          <w:szCs w:val="40"/>
        </w:rPr>
      </w:pPr>
    </w:p>
    <w:p w14:paraId="1BAD7761" w14:textId="77777777" w:rsidR="001D06D0" w:rsidRDefault="001D06D0" w:rsidP="001D06D0">
      <w:pPr>
        <w:shd w:val="clear" w:color="auto" w:fill="FFFFFF"/>
        <w:jc w:val="center"/>
        <w:rPr>
          <w:rFonts w:ascii="inherit" w:hAnsi="inherit" w:cs="Segoe UI Historic"/>
          <w:color w:val="050505"/>
          <w:sz w:val="40"/>
          <w:szCs w:val="40"/>
        </w:rPr>
      </w:pPr>
    </w:p>
    <w:p w14:paraId="0B670AE4" w14:textId="1C3E436D" w:rsidR="00FF2470" w:rsidRPr="001D06D0" w:rsidRDefault="00FF2470" w:rsidP="001D06D0">
      <w:pPr>
        <w:shd w:val="clear" w:color="auto" w:fill="FFFFFF"/>
        <w:jc w:val="center"/>
        <w:rPr>
          <w:rFonts w:ascii="inherit" w:hAnsi="inherit" w:cs="Segoe UI Historic"/>
          <w:color w:val="050505"/>
          <w:sz w:val="40"/>
          <w:szCs w:val="40"/>
        </w:rPr>
      </w:pPr>
      <w:proofErr w:type="spellStart"/>
      <w:r w:rsidRPr="001D06D0">
        <w:rPr>
          <w:rFonts w:ascii="inherit" w:hAnsi="inherit" w:cs="Segoe UI Historic"/>
          <w:color w:val="050505"/>
          <w:sz w:val="40"/>
          <w:szCs w:val="40"/>
        </w:rPr>
        <w:t>Incalzirea</w:t>
      </w:r>
      <w:proofErr w:type="spellEnd"/>
      <w:r w:rsidRPr="001D06D0">
        <w:rPr>
          <w:rFonts w:ascii="inherit" w:hAnsi="inherit" w:cs="Segoe UI Historic"/>
          <w:color w:val="050505"/>
          <w:sz w:val="40"/>
          <w:szCs w:val="40"/>
        </w:rPr>
        <w:t xml:space="preserve"> </w:t>
      </w:r>
      <w:proofErr w:type="spellStart"/>
      <w:r w:rsidRPr="001D06D0">
        <w:rPr>
          <w:rFonts w:ascii="inherit" w:hAnsi="inherit" w:cs="Segoe UI Historic"/>
          <w:color w:val="050505"/>
          <w:sz w:val="40"/>
          <w:szCs w:val="40"/>
        </w:rPr>
        <w:t>globala</w:t>
      </w:r>
      <w:proofErr w:type="spellEnd"/>
      <w:r w:rsidRPr="001D06D0">
        <w:rPr>
          <w:rFonts w:ascii="inherit" w:hAnsi="inherit" w:cs="Segoe UI Historic"/>
          <w:color w:val="050505"/>
          <w:sz w:val="40"/>
          <w:szCs w:val="40"/>
        </w:rPr>
        <w:t xml:space="preserve"> video </w:t>
      </w:r>
      <w:proofErr w:type="spellStart"/>
      <w:r w:rsidR="00C3586D" w:rsidRPr="001D06D0">
        <w:rPr>
          <w:rFonts w:ascii="inherit" w:hAnsi="inherit" w:cs="Segoe UI Historic"/>
          <w:color w:val="050505"/>
          <w:sz w:val="40"/>
          <w:szCs w:val="40"/>
        </w:rPr>
        <w:t>interactiv</w:t>
      </w:r>
      <w:proofErr w:type="spellEnd"/>
    </w:p>
    <w:p w14:paraId="3348EF4B" w14:textId="2DDDC5E1" w:rsidR="00C3586D" w:rsidRPr="001D06D0" w:rsidRDefault="00C3586D" w:rsidP="00FF2470">
      <w:pPr>
        <w:shd w:val="clear" w:color="auto" w:fill="FFFFFF"/>
        <w:rPr>
          <w:rFonts w:ascii="inherit" w:hAnsi="inherit" w:cs="Segoe UI Historic"/>
          <w:color w:val="050505"/>
          <w:sz w:val="40"/>
          <w:szCs w:val="40"/>
        </w:rPr>
      </w:pPr>
    </w:p>
    <w:p w14:paraId="2FFD1BFC" w14:textId="3EB8C755" w:rsidR="00C3586D" w:rsidRPr="001D06D0" w:rsidRDefault="00C3586D" w:rsidP="00FF2470">
      <w:pPr>
        <w:shd w:val="clear" w:color="auto" w:fill="FFFFFF"/>
        <w:rPr>
          <w:rFonts w:ascii="inherit" w:hAnsi="inherit" w:cs="Segoe UI Historic"/>
          <w:b/>
          <w:bCs/>
          <w:color w:val="050505"/>
          <w:sz w:val="40"/>
          <w:szCs w:val="40"/>
        </w:rPr>
      </w:pPr>
      <w:proofErr w:type="spellStart"/>
      <w:r w:rsidRPr="001D06D0">
        <w:rPr>
          <w:rFonts w:ascii="inherit" w:hAnsi="inherit" w:cs="Segoe UI Historic"/>
          <w:b/>
          <w:bCs/>
          <w:color w:val="050505"/>
          <w:sz w:val="40"/>
          <w:szCs w:val="40"/>
        </w:rPr>
        <w:t>Filmul</w:t>
      </w:r>
      <w:proofErr w:type="spellEnd"/>
      <w:r w:rsidRPr="001D06D0">
        <w:rPr>
          <w:rFonts w:ascii="inherit" w:hAnsi="inherit" w:cs="Segoe UI Historic"/>
          <w:b/>
          <w:bCs/>
          <w:color w:val="050505"/>
          <w:sz w:val="40"/>
          <w:szCs w:val="40"/>
        </w:rPr>
        <w:t xml:space="preserve"> se </w:t>
      </w:r>
      <w:proofErr w:type="spellStart"/>
      <w:r w:rsidRPr="001D06D0">
        <w:rPr>
          <w:rFonts w:ascii="inherit" w:hAnsi="inherit" w:cs="Segoe UI Historic"/>
          <w:b/>
          <w:bCs/>
          <w:color w:val="050505"/>
          <w:sz w:val="40"/>
          <w:szCs w:val="40"/>
        </w:rPr>
        <w:t>poate</w:t>
      </w:r>
      <w:proofErr w:type="spellEnd"/>
      <w:r w:rsidRPr="001D06D0">
        <w:rPr>
          <w:rFonts w:ascii="inherit" w:hAnsi="inherit" w:cs="Segoe UI Historic"/>
          <w:b/>
          <w:bCs/>
          <w:color w:val="050505"/>
          <w:sz w:val="40"/>
          <w:szCs w:val="40"/>
        </w:rPr>
        <w:t xml:space="preserve"> </w:t>
      </w:r>
      <w:proofErr w:type="spellStart"/>
      <w:r w:rsidRPr="001D06D0">
        <w:rPr>
          <w:rFonts w:ascii="inherit" w:hAnsi="inherit" w:cs="Segoe UI Historic"/>
          <w:b/>
          <w:bCs/>
          <w:color w:val="050505"/>
          <w:sz w:val="40"/>
          <w:szCs w:val="40"/>
        </w:rPr>
        <w:t>vizualiza</w:t>
      </w:r>
      <w:proofErr w:type="spellEnd"/>
      <w:r w:rsidRPr="001D06D0">
        <w:rPr>
          <w:rFonts w:ascii="inherit" w:hAnsi="inherit" w:cs="Segoe UI Historic"/>
          <w:b/>
          <w:bCs/>
          <w:color w:val="050505"/>
          <w:sz w:val="40"/>
          <w:szCs w:val="40"/>
        </w:rPr>
        <w:t xml:space="preserve"> la </w:t>
      </w:r>
      <w:proofErr w:type="spellStart"/>
      <w:r w:rsidRPr="001D06D0">
        <w:rPr>
          <w:rFonts w:ascii="inherit" w:hAnsi="inherit" w:cs="Segoe UI Historic"/>
          <w:b/>
          <w:bCs/>
          <w:color w:val="050505"/>
          <w:sz w:val="40"/>
          <w:szCs w:val="40"/>
        </w:rPr>
        <w:t>acest</w:t>
      </w:r>
      <w:proofErr w:type="spellEnd"/>
      <w:r w:rsidRPr="001D06D0">
        <w:rPr>
          <w:rFonts w:ascii="inherit" w:hAnsi="inherit" w:cs="Segoe UI Historic"/>
          <w:b/>
          <w:bCs/>
          <w:color w:val="050505"/>
          <w:sz w:val="40"/>
          <w:szCs w:val="40"/>
        </w:rPr>
        <w:t xml:space="preserve"> link</w:t>
      </w:r>
    </w:p>
    <w:p w14:paraId="1EC796D1" w14:textId="1B8935BD" w:rsidR="00C3586D" w:rsidRPr="001D06D0" w:rsidRDefault="001D06D0" w:rsidP="00FF2470">
      <w:pPr>
        <w:shd w:val="clear" w:color="auto" w:fill="FFFFFF"/>
        <w:rPr>
          <w:rFonts w:ascii="inherit" w:hAnsi="inherit" w:cs="Segoe UI Historic"/>
          <w:b/>
          <w:bCs/>
          <w:color w:val="050505"/>
          <w:sz w:val="40"/>
          <w:szCs w:val="40"/>
        </w:rPr>
      </w:pPr>
      <w:hyperlink r:id="rId4" w:history="1">
        <w:r w:rsidR="00C3586D" w:rsidRPr="001D06D0">
          <w:rPr>
            <w:rStyle w:val="Hyperlink"/>
            <w:rFonts w:ascii="inherit" w:hAnsi="inherit" w:cs="Segoe UI Historic"/>
            <w:b/>
            <w:bCs/>
            <w:sz w:val="40"/>
            <w:szCs w:val="40"/>
          </w:rPr>
          <w:t>https://geographygamesandquizzes.eu/incalzirea-globala-video-interactiv/</w:t>
        </w:r>
      </w:hyperlink>
    </w:p>
    <w:p w14:paraId="04EDB143" w14:textId="77777777" w:rsidR="00C3586D" w:rsidRPr="001D06D0" w:rsidRDefault="00C3586D" w:rsidP="00FF2470">
      <w:pPr>
        <w:shd w:val="clear" w:color="auto" w:fill="FFFFFF"/>
        <w:rPr>
          <w:rFonts w:ascii="inherit" w:hAnsi="inherit" w:cs="Segoe UI Historic"/>
          <w:color w:val="050505"/>
          <w:sz w:val="40"/>
          <w:szCs w:val="40"/>
        </w:rPr>
      </w:pPr>
    </w:p>
    <w:p w14:paraId="0B197EF5" w14:textId="77777777" w:rsidR="00FF2470" w:rsidRPr="001D06D0" w:rsidRDefault="00FF2470" w:rsidP="00FF2470">
      <w:pPr>
        <w:shd w:val="clear" w:color="auto" w:fill="FFFFFF"/>
        <w:rPr>
          <w:rFonts w:ascii="inherit" w:hAnsi="inherit" w:cs="Segoe UI Historic"/>
          <w:color w:val="050505"/>
          <w:sz w:val="40"/>
          <w:szCs w:val="40"/>
        </w:rPr>
      </w:pPr>
      <w:proofErr w:type="spellStart"/>
      <w:r w:rsidRPr="001D06D0">
        <w:rPr>
          <w:rFonts w:ascii="inherit" w:hAnsi="inherit" w:cs="Segoe UI Historic"/>
          <w:color w:val="050505"/>
          <w:sz w:val="40"/>
          <w:szCs w:val="40"/>
        </w:rPr>
        <w:t>Acest</w:t>
      </w:r>
      <w:proofErr w:type="spellEnd"/>
      <w:r w:rsidRPr="001D06D0">
        <w:rPr>
          <w:rFonts w:ascii="inherit" w:hAnsi="inherit" w:cs="Segoe UI Historic"/>
          <w:color w:val="050505"/>
          <w:sz w:val="40"/>
          <w:szCs w:val="40"/>
        </w:rPr>
        <w:t xml:space="preserve"> video </w:t>
      </w:r>
      <w:proofErr w:type="spellStart"/>
      <w:r w:rsidRPr="001D06D0">
        <w:rPr>
          <w:rFonts w:ascii="inherit" w:hAnsi="inherit" w:cs="Segoe UI Historic"/>
          <w:color w:val="050505"/>
          <w:sz w:val="40"/>
          <w:szCs w:val="40"/>
        </w:rPr>
        <w:t>interactiv</w:t>
      </w:r>
      <w:proofErr w:type="spellEnd"/>
      <w:r w:rsidRPr="001D06D0">
        <w:rPr>
          <w:rFonts w:ascii="inherit" w:hAnsi="inherit" w:cs="Segoe UI Historic"/>
          <w:color w:val="050505"/>
          <w:sz w:val="40"/>
          <w:szCs w:val="40"/>
        </w:rPr>
        <w:t xml:space="preserve"> </w:t>
      </w:r>
      <w:proofErr w:type="spellStart"/>
      <w:r w:rsidRPr="001D06D0">
        <w:rPr>
          <w:rFonts w:ascii="inherit" w:hAnsi="inherit" w:cs="Segoe UI Historic"/>
          <w:color w:val="050505"/>
          <w:sz w:val="40"/>
          <w:szCs w:val="40"/>
        </w:rPr>
        <w:t>poate</w:t>
      </w:r>
      <w:proofErr w:type="spellEnd"/>
      <w:r w:rsidRPr="001D06D0">
        <w:rPr>
          <w:rFonts w:ascii="inherit" w:hAnsi="inherit" w:cs="Segoe UI Historic"/>
          <w:color w:val="050505"/>
          <w:sz w:val="40"/>
          <w:szCs w:val="40"/>
        </w:rPr>
        <w:t xml:space="preserve"> fi </w:t>
      </w:r>
      <w:proofErr w:type="spellStart"/>
      <w:r w:rsidRPr="001D06D0">
        <w:rPr>
          <w:rFonts w:ascii="inherit" w:hAnsi="inherit" w:cs="Segoe UI Historic"/>
          <w:color w:val="050505"/>
          <w:sz w:val="40"/>
          <w:szCs w:val="40"/>
        </w:rPr>
        <w:t>folosit</w:t>
      </w:r>
      <w:proofErr w:type="spellEnd"/>
      <w:r w:rsidRPr="001D06D0">
        <w:rPr>
          <w:rFonts w:ascii="inherit" w:hAnsi="inherit" w:cs="Segoe UI Historic"/>
          <w:color w:val="050505"/>
          <w:sz w:val="40"/>
          <w:szCs w:val="40"/>
        </w:rPr>
        <w:t xml:space="preserve"> la </w:t>
      </w:r>
      <w:proofErr w:type="spellStart"/>
      <w:r w:rsidRPr="001D06D0">
        <w:rPr>
          <w:rFonts w:ascii="inherit" w:hAnsi="inherit" w:cs="Segoe UI Historic"/>
          <w:color w:val="050505"/>
          <w:sz w:val="40"/>
          <w:szCs w:val="40"/>
        </w:rPr>
        <w:t>clasa</w:t>
      </w:r>
      <w:proofErr w:type="spellEnd"/>
      <w:r w:rsidRPr="001D06D0">
        <w:rPr>
          <w:rFonts w:ascii="inherit" w:hAnsi="inherit" w:cs="Segoe UI Historic"/>
          <w:color w:val="050505"/>
          <w:sz w:val="40"/>
          <w:szCs w:val="40"/>
        </w:rPr>
        <w:t xml:space="preserve"> </w:t>
      </w:r>
      <w:proofErr w:type="spellStart"/>
      <w:r w:rsidRPr="001D06D0">
        <w:rPr>
          <w:rFonts w:ascii="inherit" w:hAnsi="inherit" w:cs="Segoe UI Historic"/>
          <w:color w:val="050505"/>
          <w:sz w:val="40"/>
          <w:szCs w:val="40"/>
        </w:rPr>
        <w:t>pentru</w:t>
      </w:r>
      <w:proofErr w:type="spellEnd"/>
      <w:r w:rsidRPr="001D06D0">
        <w:rPr>
          <w:rFonts w:ascii="inherit" w:hAnsi="inherit" w:cs="Segoe UI Historic"/>
          <w:color w:val="050505"/>
          <w:sz w:val="40"/>
          <w:szCs w:val="40"/>
        </w:rPr>
        <w:t xml:space="preserve"> </w:t>
      </w:r>
      <w:proofErr w:type="spellStart"/>
      <w:r w:rsidRPr="001D06D0">
        <w:rPr>
          <w:rFonts w:ascii="inherit" w:hAnsi="inherit" w:cs="Segoe UI Historic"/>
          <w:color w:val="050505"/>
          <w:sz w:val="40"/>
          <w:szCs w:val="40"/>
        </w:rPr>
        <w:t>dinamizarea</w:t>
      </w:r>
      <w:proofErr w:type="spellEnd"/>
      <w:r w:rsidRPr="001D06D0">
        <w:rPr>
          <w:rFonts w:ascii="inherit" w:hAnsi="inherit" w:cs="Segoe UI Historic"/>
          <w:color w:val="050505"/>
          <w:sz w:val="40"/>
          <w:szCs w:val="40"/>
        </w:rPr>
        <w:t xml:space="preserve"> </w:t>
      </w:r>
      <w:proofErr w:type="spellStart"/>
      <w:r w:rsidRPr="001D06D0">
        <w:rPr>
          <w:rFonts w:ascii="inherit" w:hAnsi="inherit" w:cs="Segoe UI Historic"/>
          <w:color w:val="050505"/>
          <w:sz w:val="40"/>
          <w:szCs w:val="40"/>
        </w:rPr>
        <w:t>activitatii</w:t>
      </w:r>
      <w:proofErr w:type="spellEnd"/>
      <w:r w:rsidRPr="001D06D0">
        <w:rPr>
          <w:rFonts w:ascii="inherit" w:hAnsi="inherit" w:cs="Segoe UI Historic"/>
          <w:color w:val="050505"/>
          <w:sz w:val="40"/>
          <w:szCs w:val="40"/>
        </w:rPr>
        <w:t xml:space="preserve">. In </w:t>
      </w:r>
      <w:proofErr w:type="spellStart"/>
      <w:r w:rsidRPr="001D06D0">
        <w:rPr>
          <w:rFonts w:ascii="inherit" w:hAnsi="inherit" w:cs="Segoe UI Historic"/>
          <w:color w:val="050505"/>
          <w:sz w:val="40"/>
          <w:szCs w:val="40"/>
        </w:rPr>
        <w:t>timpul</w:t>
      </w:r>
      <w:proofErr w:type="spellEnd"/>
      <w:r w:rsidRPr="001D06D0">
        <w:rPr>
          <w:rFonts w:ascii="inherit" w:hAnsi="inherit" w:cs="Segoe UI Historic"/>
          <w:color w:val="050505"/>
          <w:sz w:val="40"/>
          <w:szCs w:val="40"/>
        </w:rPr>
        <w:t xml:space="preserve"> </w:t>
      </w:r>
      <w:proofErr w:type="spellStart"/>
      <w:r w:rsidRPr="001D06D0">
        <w:rPr>
          <w:rFonts w:ascii="inherit" w:hAnsi="inherit" w:cs="Segoe UI Historic"/>
          <w:color w:val="050505"/>
          <w:sz w:val="40"/>
          <w:szCs w:val="40"/>
        </w:rPr>
        <w:t>filmului</w:t>
      </w:r>
      <w:proofErr w:type="spellEnd"/>
      <w:r w:rsidRPr="001D06D0">
        <w:rPr>
          <w:rFonts w:ascii="inherit" w:hAnsi="inherit" w:cs="Segoe UI Historic"/>
          <w:color w:val="050505"/>
          <w:sz w:val="40"/>
          <w:szCs w:val="40"/>
        </w:rPr>
        <w:t xml:space="preserve"> </w:t>
      </w:r>
      <w:proofErr w:type="spellStart"/>
      <w:r w:rsidRPr="001D06D0">
        <w:rPr>
          <w:rFonts w:ascii="inherit" w:hAnsi="inherit" w:cs="Segoe UI Historic"/>
          <w:color w:val="050505"/>
          <w:sz w:val="40"/>
          <w:szCs w:val="40"/>
        </w:rPr>
        <w:t>vor</w:t>
      </w:r>
      <w:proofErr w:type="spellEnd"/>
      <w:r w:rsidRPr="001D06D0">
        <w:rPr>
          <w:rFonts w:ascii="inherit" w:hAnsi="inherit" w:cs="Segoe UI Historic"/>
          <w:color w:val="050505"/>
          <w:sz w:val="40"/>
          <w:szCs w:val="40"/>
        </w:rPr>
        <w:t xml:space="preserve"> </w:t>
      </w:r>
      <w:proofErr w:type="spellStart"/>
      <w:r w:rsidRPr="001D06D0">
        <w:rPr>
          <w:rFonts w:ascii="inherit" w:hAnsi="inherit" w:cs="Segoe UI Historic"/>
          <w:color w:val="050505"/>
          <w:sz w:val="40"/>
          <w:szCs w:val="40"/>
        </w:rPr>
        <w:t>aparea</w:t>
      </w:r>
      <w:proofErr w:type="spellEnd"/>
      <w:r w:rsidRPr="001D06D0">
        <w:rPr>
          <w:rFonts w:ascii="inherit" w:hAnsi="inherit" w:cs="Segoe UI Historic"/>
          <w:color w:val="050505"/>
          <w:sz w:val="40"/>
          <w:szCs w:val="40"/>
        </w:rPr>
        <w:t xml:space="preserve"> teste, </w:t>
      </w:r>
      <w:proofErr w:type="spellStart"/>
      <w:r w:rsidRPr="001D06D0">
        <w:rPr>
          <w:rFonts w:ascii="inherit" w:hAnsi="inherit" w:cs="Segoe UI Historic"/>
          <w:color w:val="050505"/>
          <w:sz w:val="40"/>
          <w:szCs w:val="40"/>
        </w:rPr>
        <w:t>imagini</w:t>
      </w:r>
      <w:proofErr w:type="spellEnd"/>
      <w:r w:rsidRPr="001D06D0">
        <w:rPr>
          <w:rFonts w:ascii="inherit" w:hAnsi="inherit" w:cs="Segoe UI Historic"/>
          <w:color w:val="050505"/>
          <w:sz w:val="40"/>
          <w:szCs w:val="40"/>
        </w:rPr>
        <w:t xml:space="preserve">, </w:t>
      </w:r>
      <w:proofErr w:type="spellStart"/>
      <w:r w:rsidRPr="001D06D0">
        <w:rPr>
          <w:rFonts w:ascii="inherit" w:hAnsi="inherit" w:cs="Segoe UI Historic"/>
          <w:color w:val="050505"/>
          <w:sz w:val="40"/>
          <w:szCs w:val="40"/>
        </w:rPr>
        <w:t>jocuri</w:t>
      </w:r>
      <w:proofErr w:type="spellEnd"/>
      <w:r w:rsidRPr="001D06D0">
        <w:rPr>
          <w:rFonts w:ascii="inherit" w:hAnsi="inherit" w:cs="Segoe UI Historic"/>
          <w:color w:val="050505"/>
          <w:sz w:val="40"/>
          <w:szCs w:val="40"/>
        </w:rPr>
        <w:t xml:space="preserve"> de </w:t>
      </w:r>
      <w:proofErr w:type="spellStart"/>
      <w:r w:rsidRPr="001D06D0">
        <w:rPr>
          <w:rFonts w:ascii="inherit" w:hAnsi="inherit" w:cs="Segoe UI Historic"/>
          <w:color w:val="050505"/>
          <w:sz w:val="40"/>
          <w:szCs w:val="40"/>
        </w:rPr>
        <w:t>completare</w:t>
      </w:r>
      <w:proofErr w:type="spellEnd"/>
      <w:r w:rsidRPr="001D06D0">
        <w:rPr>
          <w:rFonts w:ascii="inherit" w:hAnsi="inherit" w:cs="Segoe UI Historic"/>
          <w:color w:val="050505"/>
          <w:sz w:val="40"/>
          <w:szCs w:val="40"/>
        </w:rPr>
        <w:t xml:space="preserve">, </w:t>
      </w:r>
      <w:proofErr w:type="spellStart"/>
      <w:r w:rsidRPr="001D06D0">
        <w:rPr>
          <w:rFonts w:ascii="inherit" w:hAnsi="inherit" w:cs="Segoe UI Historic"/>
          <w:color w:val="050505"/>
          <w:sz w:val="40"/>
          <w:szCs w:val="40"/>
        </w:rPr>
        <w:t>adevarat</w:t>
      </w:r>
      <w:proofErr w:type="spellEnd"/>
      <w:r w:rsidRPr="001D06D0">
        <w:rPr>
          <w:rFonts w:ascii="inherit" w:hAnsi="inherit" w:cs="Segoe UI Historic"/>
          <w:color w:val="050505"/>
          <w:sz w:val="40"/>
          <w:szCs w:val="40"/>
        </w:rPr>
        <w:t xml:space="preserve"> </w:t>
      </w:r>
      <w:proofErr w:type="spellStart"/>
      <w:r w:rsidRPr="001D06D0">
        <w:rPr>
          <w:rFonts w:ascii="inherit" w:hAnsi="inherit" w:cs="Segoe UI Historic"/>
          <w:color w:val="050505"/>
          <w:sz w:val="40"/>
          <w:szCs w:val="40"/>
        </w:rPr>
        <w:t>sau</w:t>
      </w:r>
      <w:proofErr w:type="spellEnd"/>
      <w:r w:rsidRPr="001D06D0">
        <w:rPr>
          <w:rFonts w:ascii="inherit" w:hAnsi="inherit" w:cs="Segoe UI Historic"/>
          <w:color w:val="050505"/>
          <w:sz w:val="40"/>
          <w:szCs w:val="40"/>
        </w:rPr>
        <w:t xml:space="preserve"> </w:t>
      </w:r>
      <w:proofErr w:type="spellStart"/>
      <w:r w:rsidRPr="001D06D0">
        <w:rPr>
          <w:rFonts w:ascii="inherit" w:hAnsi="inherit" w:cs="Segoe UI Historic"/>
          <w:color w:val="050505"/>
          <w:sz w:val="40"/>
          <w:szCs w:val="40"/>
        </w:rPr>
        <w:t>fals</w:t>
      </w:r>
      <w:proofErr w:type="spellEnd"/>
      <w:r w:rsidRPr="001D06D0">
        <w:rPr>
          <w:rFonts w:ascii="inherit" w:hAnsi="inherit" w:cs="Segoe UI Historic"/>
          <w:color w:val="050505"/>
          <w:sz w:val="40"/>
          <w:szCs w:val="40"/>
        </w:rPr>
        <w:t xml:space="preserve"> pe care </w:t>
      </w:r>
      <w:proofErr w:type="spellStart"/>
      <w:r w:rsidRPr="001D06D0">
        <w:rPr>
          <w:rFonts w:ascii="inherit" w:hAnsi="inherit" w:cs="Segoe UI Historic"/>
          <w:color w:val="050505"/>
          <w:sz w:val="40"/>
          <w:szCs w:val="40"/>
        </w:rPr>
        <w:t>elevii</w:t>
      </w:r>
      <w:proofErr w:type="spellEnd"/>
      <w:r w:rsidRPr="001D06D0">
        <w:rPr>
          <w:rFonts w:ascii="inherit" w:hAnsi="inherit" w:cs="Segoe UI Historic"/>
          <w:color w:val="050505"/>
          <w:sz w:val="40"/>
          <w:szCs w:val="40"/>
        </w:rPr>
        <w:t xml:space="preserve"> </w:t>
      </w:r>
      <w:proofErr w:type="spellStart"/>
      <w:r w:rsidRPr="001D06D0">
        <w:rPr>
          <w:rFonts w:ascii="inherit" w:hAnsi="inherit" w:cs="Segoe UI Historic"/>
          <w:color w:val="050505"/>
          <w:sz w:val="40"/>
          <w:szCs w:val="40"/>
        </w:rPr>
        <w:t>vor</w:t>
      </w:r>
      <w:proofErr w:type="spellEnd"/>
      <w:r w:rsidRPr="001D06D0">
        <w:rPr>
          <w:rFonts w:ascii="inherit" w:hAnsi="inherit" w:cs="Segoe UI Historic"/>
          <w:color w:val="050505"/>
          <w:sz w:val="40"/>
          <w:szCs w:val="40"/>
        </w:rPr>
        <w:t xml:space="preserve"> </w:t>
      </w:r>
      <w:proofErr w:type="spellStart"/>
      <w:r w:rsidRPr="001D06D0">
        <w:rPr>
          <w:rFonts w:ascii="inherit" w:hAnsi="inherit" w:cs="Segoe UI Historic"/>
          <w:color w:val="050505"/>
          <w:sz w:val="40"/>
          <w:szCs w:val="40"/>
        </w:rPr>
        <w:t>trebui</w:t>
      </w:r>
      <w:proofErr w:type="spellEnd"/>
      <w:r w:rsidRPr="001D06D0">
        <w:rPr>
          <w:rFonts w:ascii="inherit" w:hAnsi="inherit" w:cs="Segoe UI Historic"/>
          <w:color w:val="050505"/>
          <w:sz w:val="40"/>
          <w:szCs w:val="40"/>
        </w:rPr>
        <w:t xml:space="preserve"> </w:t>
      </w:r>
      <w:proofErr w:type="spellStart"/>
      <w:r w:rsidRPr="001D06D0">
        <w:rPr>
          <w:rFonts w:ascii="inherit" w:hAnsi="inherit" w:cs="Segoe UI Historic"/>
          <w:color w:val="050505"/>
          <w:sz w:val="40"/>
          <w:szCs w:val="40"/>
        </w:rPr>
        <w:t>sa</w:t>
      </w:r>
      <w:proofErr w:type="spellEnd"/>
      <w:r w:rsidRPr="001D06D0">
        <w:rPr>
          <w:rFonts w:ascii="inherit" w:hAnsi="inherit" w:cs="Segoe UI Historic"/>
          <w:color w:val="050505"/>
          <w:sz w:val="40"/>
          <w:szCs w:val="40"/>
        </w:rPr>
        <w:t xml:space="preserve"> le </w:t>
      </w:r>
      <w:proofErr w:type="spellStart"/>
      <w:r w:rsidRPr="001D06D0">
        <w:rPr>
          <w:rFonts w:ascii="inherit" w:hAnsi="inherit" w:cs="Segoe UI Historic"/>
          <w:color w:val="050505"/>
          <w:sz w:val="40"/>
          <w:szCs w:val="40"/>
        </w:rPr>
        <w:t>rezolve</w:t>
      </w:r>
      <w:proofErr w:type="spellEnd"/>
      <w:r w:rsidRPr="001D06D0">
        <w:rPr>
          <w:rFonts w:ascii="inherit" w:hAnsi="inherit" w:cs="Segoe UI Historic"/>
          <w:color w:val="050505"/>
          <w:sz w:val="40"/>
          <w:szCs w:val="40"/>
        </w:rPr>
        <w:t>.</w:t>
      </w:r>
    </w:p>
    <w:sectPr w:rsidR="00FF2470" w:rsidRPr="001D0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D7"/>
    <w:rsid w:val="00047332"/>
    <w:rsid w:val="0010467A"/>
    <w:rsid w:val="001D06D0"/>
    <w:rsid w:val="00264FD7"/>
    <w:rsid w:val="00311CDF"/>
    <w:rsid w:val="00416DC0"/>
    <w:rsid w:val="006E5547"/>
    <w:rsid w:val="00C0341A"/>
    <w:rsid w:val="00C3586D"/>
    <w:rsid w:val="00F870CE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91FE"/>
  <w15:docId w15:val="{6B4CEDF9-9752-431A-A0D6-7526FC3C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4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F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date">
    <w:name w:val="post-date"/>
    <w:basedOn w:val="DefaultParagraphFont"/>
    <w:rsid w:val="00264FD7"/>
  </w:style>
  <w:style w:type="paragraph" w:styleId="NormalWeb">
    <w:name w:val="Normal (Web)"/>
    <w:basedOn w:val="Normal"/>
    <w:uiPriority w:val="99"/>
    <w:semiHidden/>
    <w:unhideWhenUsed/>
    <w:rsid w:val="0026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4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FD7"/>
    <w:rPr>
      <w:color w:val="605E5C"/>
      <w:shd w:val="clear" w:color="auto" w:fill="E1DFDD"/>
    </w:rPr>
  </w:style>
  <w:style w:type="character" w:customStyle="1" w:styleId="py34i1dx">
    <w:name w:val="py34i1dx"/>
    <w:basedOn w:val="DefaultParagraphFont"/>
    <w:rsid w:val="00FF2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6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ographygamesandquizzes.eu/incalzirea-globala-video-interacti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pana</dc:creator>
  <cp:keywords/>
  <dc:description/>
  <cp:lastModifiedBy>joni pana</cp:lastModifiedBy>
  <cp:revision>7</cp:revision>
  <dcterms:created xsi:type="dcterms:W3CDTF">2021-11-15T10:30:00Z</dcterms:created>
  <dcterms:modified xsi:type="dcterms:W3CDTF">2022-01-02T13:59:00Z</dcterms:modified>
</cp:coreProperties>
</file>